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CD7C6" w14:textId="61C62720" w:rsidR="003C39DB" w:rsidRPr="003C39DB" w:rsidRDefault="003C39DB" w:rsidP="003C39DB">
      <w:pPr>
        <w:spacing w:after="0" w:line="240" w:lineRule="auto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>Circular ASN/EN/027/25</w:t>
      </w: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 xml:space="preserve">.                                                                     </w:t>
      </w: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>Rio de Janeiro, 31 de julho de 2025</w:t>
      </w: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>.</w:t>
      </w: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br/>
      </w:r>
    </w:p>
    <w:p w14:paraId="5416417B" w14:textId="77777777" w:rsidR="003C39DB" w:rsidRPr="003C39DB" w:rsidRDefault="003C39DB" w:rsidP="003C39DB">
      <w:pPr>
        <w:spacing w:after="0" w:line="240" w:lineRule="auto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</w:p>
    <w:p w14:paraId="53BEADA8" w14:textId="77777777" w:rsidR="003C39DB" w:rsidRPr="003C39DB" w:rsidRDefault="003C39DB" w:rsidP="003C39DB">
      <w:pPr>
        <w:spacing w:after="0" w:line="240" w:lineRule="auto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>Aos Núcleos Sindicais da ASSIBGE – Sindicato Nacional</w:t>
      </w:r>
    </w:p>
    <w:p w14:paraId="5F1A0A0F" w14:textId="77777777" w:rsidR="003C39DB" w:rsidRPr="003C39DB" w:rsidRDefault="003C39DB" w:rsidP="003C39DB">
      <w:pPr>
        <w:spacing w:after="0" w:line="240" w:lineRule="auto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</w:p>
    <w:p w14:paraId="0CC0D610" w14:textId="77777777" w:rsidR="003C39DB" w:rsidRPr="003C39DB" w:rsidRDefault="003C39DB" w:rsidP="003C39DB">
      <w:pPr>
        <w:spacing w:after="0" w:line="240" w:lineRule="auto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</w:p>
    <w:p w14:paraId="206F0A48" w14:textId="0FB36F54" w:rsidR="003C39DB" w:rsidRPr="003C39DB" w:rsidRDefault="003C39DB" w:rsidP="003C39DB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 xml:space="preserve">Assunto: </w:t>
      </w:r>
      <w:r w:rsidRPr="003C39DB">
        <w:rPr>
          <w:rStyle w:val="Forte"/>
          <w:rFonts w:asciiTheme="minorHAnsi" w:hAnsiTheme="minorHAnsi" w:cstheme="minorHAnsi"/>
          <w:b w:val="0"/>
          <w:bCs w:val="0"/>
          <w:sz w:val="26"/>
          <w:szCs w:val="26"/>
        </w:rPr>
        <w:t xml:space="preserve">Articulação </w:t>
      </w:r>
      <w:r w:rsidRPr="003C39DB">
        <w:rPr>
          <w:rStyle w:val="Forte"/>
          <w:rFonts w:asciiTheme="minorHAnsi" w:hAnsiTheme="minorHAnsi" w:cstheme="minorHAnsi"/>
          <w:b w:val="0"/>
          <w:bCs w:val="0"/>
          <w:sz w:val="26"/>
          <w:szCs w:val="26"/>
        </w:rPr>
        <w:t xml:space="preserve">e Mobilização </w:t>
      </w:r>
      <w:r w:rsidRPr="003C39DB">
        <w:rPr>
          <w:rStyle w:val="Forte"/>
          <w:rFonts w:asciiTheme="minorHAnsi" w:hAnsiTheme="minorHAnsi" w:cstheme="minorHAnsi"/>
          <w:b w:val="0"/>
          <w:bCs w:val="0"/>
          <w:sz w:val="26"/>
          <w:szCs w:val="26"/>
        </w:rPr>
        <w:t>com os Fóruns Estaduais contra a Reforma Administrativa</w:t>
      </w:r>
    </w:p>
    <w:p w14:paraId="5784C672" w14:textId="77777777" w:rsidR="003C39DB" w:rsidRPr="003C39DB" w:rsidRDefault="003C39DB" w:rsidP="003C39DB">
      <w:pPr>
        <w:spacing w:after="0" w:line="240" w:lineRule="auto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</w:p>
    <w:p w14:paraId="3831893F" w14:textId="77777777" w:rsidR="003C39DB" w:rsidRPr="003C39DB" w:rsidRDefault="003C39DB" w:rsidP="003C39DB">
      <w:pPr>
        <w:spacing w:after="0" w:line="240" w:lineRule="auto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</w:p>
    <w:p w14:paraId="367C5DBF" w14:textId="30235BC8" w:rsidR="003C39DB" w:rsidRPr="003C39DB" w:rsidRDefault="003C39DB" w:rsidP="003C39DB">
      <w:pPr>
        <w:spacing w:after="0" w:line="240" w:lineRule="auto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>Companheiras e companheiros,</w:t>
      </w:r>
    </w:p>
    <w:p w14:paraId="32E0A552" w14:textId="77777777" w:rsidR="003C39DB" w:rsidRPr="003C39DB" w:rsidRDefault="003C39DB" w:rsidP="003C39DB">
      <w:pPr>
        <w:spacing w:after="0" w:line="240" w:lineRule="auto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</w:p>
    <w:p w14:paraId="5C252A52" w14:textId="77777777" w:rsidR="003C39DB" w:rsidRPr="003C39DB" w:rsidRDefault="003C39DB" w:rsidP="003C39DB">
      <w:pPr>
        <w:spacing w:after="0" w:line="240" w:lineRule="auto"/>
        <w:jc w:val="both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>A Executiva Nacional da ASSIBGE-SN reforça que todas as propostas de Reforma Administrativa já apresentadas e debatidas no Congresso Nacional representaram sérias ameaças aos direitos dos(as) servidores(as) públicos(as) e ao próprio papel do Estado como garantidor dos direitos sociais.</w:t>
      </w:r>
    </w:p>
    <w:p w14:paraId="14E4DF16" w14:textId="77777777" w:rsidR="003C39DB" w:rsidRPr="003C39DB" w:rsidRDefault="003C39DB" w:rsidP="003C39DB">
      <w:pPr>
        <w:spacing w:after="0" w:line="240" w:lineRule="auto"/>
        <w:jc w:val="both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</w:p>
    <w:p w14:paraId="18D58600" w14:textId="77777777" w:rsidR="003C39DB" w:rsidRPr="003C39DB" w:rsidRDefault="003C39DB" w:rsidP="003C39DB">
      <w:pPr>
        <w:spacing w:after="0" w:line="240" w:lineRule="auto"/>
        <w:jc w:val="both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>Mesmo as propostas atuais, apresentadas pelo governo federal com uma abordagem aparentemente mais técnica e moderada, continuam sem atender às reais necessidades das trabalhadoras e dos trabalhadores do serviço público. Essas medidas seguem sendo elaboradas e encaminhadas sem diálogo efetivo com o conjunto dos servidores das três esferas (municipal, estadual e federal).</w:t>
      </w:r>
    </w:p>
    <w:p w14:paraId="136EACA1" w14:textId="77777777" w:rsidR="003C39DB" w:rsidRPr="003C39DB" w:rsidRDefault="003C39DB" w:rsidP="003C39DB">
      <w:pPr>
        <w:spacing w:after="0" w:line="240" w:lineRule="auto"/>
        <w:jc w:val="both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</w:p>
    <w:p w14:paraId="52826B4A" w14:textId="53497C3F" w:rsidR="003C39DB" w:rsidRPr="003C39DB" w:rsidRDefault="003C39DB" w:rsidP="003C39DB">
      <w:pPr>
        <w:spacing w:after="0" w:line="240" w:lineRule="auto"/>
        <w:jc w:val="both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>A Proposta de Emenda à Constituição (PEC) 32/2020, por exemplo</w:t>
      </w: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 xml:space="preserve">, </w:t>
      </w: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>formulada durante a gestão do ex-ministro da Economia Paulo Guedes — trazia um conjunto de ataques aos serviços públicos: redução do Estado, corte de direitos do funcionalismo, ampliação da terceirização e privatizações que ameaçavam diretamente a qualidade do atendimento à população.</w:t>
      </w:r>
    </w:p>
    <w:p w14:paraId="38F691B7" w14:textId="77777777" w:rsidR="003C39DB" w:rsidRPr="003C39DB" w:rsidRDefault="003C39DB" w:rsidP="003C39DB">
      <w:pPr>
        <w:spacing w:after="0" w:line="240" w:lineRule="auto"/>
        <w:jc w:val="both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</w:p>
    <w:p w14:paraId="705AE60C" w14:textId="77777777" w:rsidR="003C39DB" w:rsidRPr="003C39DB" w:rsidRDefault="003C39DB" w:rsidP="003C39DB">
      <w:pPr>
        <w:spacing w:after="0" w:line="240" w:lineRule="auto"/>
        <w:jc w:val="both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>Diante desse cenário, a Executiva Nacional da ASSIBGE-SN orienta as Coordenações dos Núcleos Sindicais a procurarem, com a maior urgência possível, os Fóruns Estaduais de Servidores Públicos, com o objetivo de articular ações conjuntas de enfrentamento à atual Reforma Administrativa em curso.</w:t>
      </w:r>
    </w:p>
    <w:p w14:paraId="69F4D551" w14:textId="77777777" w:rsidR="003C39DB" w:rsidRPr="003C39DB" w:rsidRDefault="003C39DB" w:rsidP="003C39DB">
      <w:pPr>
        <w:spacing w:after="0" w:line="240" w:lineRule="auto"/>
        <w:jc w:val="both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</w:p>
    <w:p w14:paraId="6A385756" w14:textId="77777777" w:rsidR="003C39DB" w:rsidRPr="003C39DB" w:rsidRDefault="003C39DB" w:rsidP="003C39DB">
      <w:pPr>
        <w:spacing w:after="0" w:line="240" w:lineRule="auto"/>
        <w:jc w:val="both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>A mobilização das bases é fundamental. Somente com unidade e resistência poderemos barrar o avanço desse projeto que ameaça não apenas os direitos dos servidores, mas também o próprio Estado brasileiro enquanto promotor da justiça social.</w:t>
      </w:r>
    </w:p>
    <w:p w14:paraId="0C2B83B5" w14:textId="77777777" w:rsidR="003C39DB" w:rsidRPr="003C39DB" w:rsidRDefault="003C39DB" w:rsidP="003C39DB">
      <w:pPr>
        <w:spacing w:after="0" w:line="240" w:lineRule="auto"/>
        <w:jc w:val="both"/>
        <w:rPr>
          <w:rFonts w:asciiTheme="minorHAnsi" w:eastAsia="Times New Roman" w:hAnsiTheme="minorHAnsi" w:cstheme="minorHAnsi"/>
          <w:sz w:val="26"/>
          <w:szCs w:val="26"/>
          <w:lang w:eastAsia="pt-BR"/>
        </w:rPr>
      </w:pPr>
    </w:p>
    <w:p w14:paraId="52CF7D8A" w14:textId="09D7E227" w:rsidR="00E80579" w:rsidRPr="003C39DB" w:rsidRDefault="003C39DB" w:rsidP="003C39DB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t>Saudações sindicais,</w:t>
      </w:r>
      <w:r w:rsidRPr="003C39DB">
        <w:rPr>
          <w:rFonts w:asciiTheme="minorHAnsi" w:eastAsia="Times New Roman" w:hAnsiTheme="minorHAnsi" w:cstheme="minorHAnsi"/>
          <w:sz w:val="26"/>
          <w:szCs w:val="26"/>
          <w:lang w:eastAsia="pt-BR"/>
        </w:rPr>
        <w:br/>
      </w:r>
    </w:p>
    <w:p w14:paraId="12B035C8" w14:textId="77777777" w:rsidR="003C39DB" w:rsidRDefault="003C39DB" w:rsidP="003C39DB">
      <w:pPr>
        <w:spacing w:after="0" w:line="240" w:lineRule="auto"/>
        <w:jc w:val="center"/>
        <w:rPr>
          <w:rFonts w:asciiTheme="minorHAnsi" w:hAnsiTheme="minorHAnsi" w:cstheme="minorHAnsi"/>
          <w:sz w:val="26"/>
          <w:szCs w:val="26"/>
        </w:rPr>
      </w:pPr>
    </w:p>
    <w:p w14:paraId="13C4AC2A" w14:textId="69E1B380" w:rsidR="00E80579" w:rsidRPr="003C39DB" w:rsidRDefault="00BA1678" w:rsidP="003C39DB">
      <w:pPr>
        <w:spacing w:after="0" w:line="24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3C39DB">
        <w:rPr>
          <w:rFonts w:asciiTheme="minorHAnsi" w:hAnsiTheme="minorHAnsi" w:cstheme="minorHAnsi"/>
          <w:sz w:val="26"/>
          <w:szCs w:val="26"/>
        </w:rPr>
        <w:t xml:space="preserve">Antonio Carlos da Matta Peixoto Vieira </w:t>
      </w:r>
    </w:p>
    <w:p w14:paraId="7B0D7F60" w14:textId="77777777" w:rsidR="00E80579" w:rsidRPr="003C39DB" w:rsidRDefault="00E80579" w:rsidP="003C39DB">
      <w:pPr>
        <w:spacing w:after="0" w:line="24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3C39DB">
        <w:rPr>
          <w:rFonts w:asciiTheme="minorHAnsi" w:hAnsiTheme="minorHAnsi" w:cstheme="minorHAnsi"/>
          <w:sz w:val="26"/>
          <w:szCs w:val="26"/>
        </w:rPr>
        <w:t>Executiva Nacional da ASSIBGE-Sindicato Nacional</w:t>
      </w:r>
    </w:p>
    <w:p w14:paraId="4FDC87F3" w14:textId="77777777" w:rsidR="00E80579" w:rsidRPr="003C39DB" w:rsidRDefault="00E80579" w:rsidP="003C39DB">
      <w:pPr>
        <w:spacing w:after="0" w:line="24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3C39DB">
        <w:rPr>
          <w:rFonts w:asciiTheme="minorHAnsi" w:hAnsiTheme="minorHAnsi" w:cstheme="minorHAnsi"/>
          <w:sz w:val="26"/>
          <w:szCs w:val="26"/>
        </w:rPr>
        <w:t>Diretor de Plantão</w:t>
      </w:r>
    </w:p>
    <w:p w14:paraId="5A585BB4" w14:textId="77777777" w:rsidR="00E80579" w:rsidRPr="003C39DB" w:rsidRDefault="00E80579" w:rsidP="003C39D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color w:val="333333"/>
          <w:sz w:val="26"/>
          <w:szCs w:val="26"/>
        </w:rPr>
      </w:pPr>
    </w:p>
    <w:p w14:paraId="4B5D47C7" w14:textId="77777777" w:rsidR="003C39DB" w:rsidRPr="003C39DB" w:rsidRDefault="003C39DB" w:rsidP="003C39DB">
      <w:pPr>
        <w:rPr>
          <w:rFonts w:ascii="Times New Roman" w:hAnsi="Times New Roman" w:cs="Times New Roman"/>
          <w:sz w:val="26"/>
          <w:szCs w:val="26"/>
        </w:rPr>
      </w:pPr>
    </w:p>
    <w:sectPr w:rsidR="003C39DB" w:rsidRPr="003C39DB" w:rsidSect="000A61AB">
      <w:headerReference w:type="default" r:id="rId8"/>
      <w:footerReference w:type="default" r:id="rId9"/>
      <w:pgSz w:w="11906" w:h="16838"/>
      <w:pgMar w:top="851" w:right="707" w:bottom="0" w:left="709" w:header="709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D8960" w14:textId="77777777" w:rsidR="00307C24" w:rsidRDefault="00307C24" w:rsidP="00DE3650">
      <w:pPr>
        <w:spacing w:after="0" w:line="240" w:lineRule="auto"/>
      </w:pPr>
      <w:r>
        <w:separator/>
      </w:r>
    </w:p>
  </w:endnote>
  <w:endnote w:type="continuationSeparator" w:id="0">
    <w:p w14:paraId="4E0C20D8" w14:textId="77777777" w:rsidR="00307C24" w:rsidRDefault="00307C24" w:rsidP="00DE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7FDD6" w14:textId="25F5E00E" w:rsidR="00E80579" w:rsidRDefault="00E80579">
    <w:pPr>
      <w:pStyle w:val="Rodap"/>
      <w:jc w:val="center"/>
    </w:pPr>
  </w:p>
  <w:p w14:paraId="4A888EB9" w14:textId="77777777" w:rsidR="000A61AB" w:rsidRDefault="000A61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361F9" w14:textId="77777777" w:rsidR="00307C24" w:rsidRDefault="00307C24" w:rsidP="00DE3650">
      <w:pPr>
        <w:spacing w:after="0" w:line="240" w:lineRule="auto"/>
      </w:pPr>
      <w:r>
        <w:separator/>
      </w:r>
    </w:p>
  </w:footnote>
  <w:footnote w:type="continuationSeparator" w:id="0">
    <w:p w14:paraId="0CAFAEC5" w14:textId="77777777" w:rsidR="00307C24" w:rsidRDefault="00307C24" w:rsidP="00DE3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32"/>
      <w:gridCol w:w="5574"/>
    </w:tblGrid>
    <w:tr w:rsidR="00DC1D28" w14:paraId="5C9E9D6C" w14:textId="77777777" w:rsidTr="00A16285">
      <w:tc>
        <w:tcPr>
          <w:tcW w:w="4632" w:type="dxa"/>
        </w:tcPr>
        <w:p w14:paraId="60253A9B" w14:textId="77777777" w:rsidR="00DC1D28" w:rsidRDefault="00DC1D28" w:rsidP="00DC1D28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02007E32" wp14:editId="67F602BA">
                <wp:extent cx="2695433" cy="685180"/>
                <wp:effectExtent l="0" t="0" r="0" b="635"/>
                <wp:docPr id="203560895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0043" cy="7143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4" w:type="dxa"/>
        </w:tcPr>
        <w:p w14:paraId="0F464300" w14:textId="77777777" w:rsidR="00DC1D28" w:rsidRDefault="00DC1D28" w:rsidP="00DC1D28">
          <w:pPr>
            <w:pStyle w:val="Cabealho"/>
            <w:jc w:val="right"/>
            <w:rPr>
              <w:sz w:val="14"/>
              <w:szCs w:val="14"/>
            </w:rPr>
          </w:pPr>
        </w:p>
        <w:p w14:paraId="1584FFB0" w14:textId="77777777" w:rsidR="00DC1D28" w:rsidRPr="00DC37DA" w:rsidRDefault="00DC1D28" w:rsidP="00DC1D28">
          <w:pPr>
            <w:pStyle w:val="Cabealho"/>
            <w:jc w:val="right"/>
            <w:rPr>
              <w:caps/>
              <w:sz w:val="14"/>
              <w:szCs w:val="14"/>
            </w:rPr>
          </w:pPr>
          <w:r w:rsidRPr="00DC37DA">
            <w:rPr>
              <w:caps/>
              <w:sz w:val="14"/>
              <w:szCs w:val="14"/>
            </w:rPr>
            <w:t>Sindicato Nacional dos Trabalhadores em Fundações Públicas Federais de Geografia e Estatística</w:t>
          </w:r>
        </w:p>
        <w:p w14:paraId="2A51CE9E" w14:textId="77777777" w:rsidR="00DC1D28" w:rsidRDefault="00DC1D28" w:rsidP="00DC1D28">
          <w:pPr>
            <w:pStyle w:val="Cabealho"/>
            <w:jc w:val="right"/>
            <w:rPr>
              <w:sz w:val="14"/>
              <w:szCs w:val="14"/>
            </w:rPr>
          </w:pPr>
          <w:r w:rsidRPr="00472291">
            <w:rPr>
              <w:sz w:val="14"/>
              <w:szCs w:val="14"/>
            </w:rPr>
            <w:t>Av. Presidente Wilson, 210 - 8º andar - Centro - Rio de Janeiro - CEP 20.030-21</w:t>
          </w:r>
        </w:p>
        <w:p w14:paraId="1F704869" w14:textId="17AC1AFB" w:rsidR="00DC1D28" w:rsidRPr="0091711F" w:rsidRDefault="00DC1D28" w:rsidP="00DC1D28">
          <w:pPr>
            <w:pStyle w:val="Cabealho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t>e-mail: assibge-sn@uol</w:t>
          </w:r>
          <w:r w:rsidRPr="0091711F">
            <w:rPr>
              <w:sz w:val="14"/>
              <w:szCs w:val="14"/>
            </w:rPr>
            <w:t>.com.br</w:t>
          </w:r>
          <w:r>
            <w:rPr>
              <w:sz w:val="14"/>
              <w:szCs w:val="14"/>
            </w:rPr>
            <w:t xml:space="preserve"> - </w:t>
          </w:r>
          <w:r w:rsidR="00A16285">
            <w:rPr>
              <w:sz w:val="14"/>
              <w:szCs w:val="14"/>
            </w:rPr>
            <w:t>Tel.</w:t>
          </w:r>
          <w:r>
            <w:rPr>
              <w:sz w:val="14"/>
              <w:szCs w:val="14"/>
            </w:rPr>
            <w:t>: 21</w:t>
          </w:r>
          <w:r w:rsidRPr="0091711F">
            <w:rPr>
              <w:sz w:val="14"/>
              <w:szCs w:val="14"/>
            </w:rPr>
            <w:t>-</w:t>
          </w:r>
          <w:r w:rsidRPr="00472291">
            <w:rPr>
              <w:sz w:val="14"/>
              <w:szCs w:val="14"/>
            </w:rPr>
            <w:t>3575-5757</w:t>
          </w:r>
        </w:p>
        <w:p w14:paraId="3196A2C9" w14:textId="77777777" w:rsidR="00DC1D28" w:rsidRPr="0091711F" w:rsidRDefault="00DC1D28" w:rsidP="00DC1D28">
          <w:pPr>
            <w:pStyle w:val="Cabealho"/>
            <w:jc w:val="right"/>
            <w:rPr>
              <w:sz w:val="14"/>
              <w:szCs w:val="14"/>
            </w:rPr>
          </w:pPr>
          <w:r w:rsidRPr="0091711F">
            <w:rPr>
              <w:sz w:val="14"/>
              <w:szCs w:val="14"/>
            </w:rPr>
            <w:t>www.assibge.org</w:t>
          </w:r>
          <w:r>
            <w:rPr>
              <w:sz w:val="14"/>
              <w:szCs w:val="14"/>
            </w:rPr>
            <w:t>.br</w:t>
          </w:r>
        </w:p>
        <w:p w14:paraId="7AEFCD29" w14:textId="77777777" w:rsidR="00DC1D28" w:rsidRPr="0091711F" w:rsidRDefault="00DC1D28" w:rsidP="00DC1D28">
          <w:pPr>
            <w:pStyle w:val="Cabealho"/>
            <w:jc w:val="right"/>
            <w:rPr>
              <w:bCs/>
              <w:sz w:val="14"/>
              <w:szCs w:val="14"/>
            </w:rPr>
          </w:pPr>
        </w:p>
      </w:tc>
    </w:tr>
  </w:tbl>
  <w:p w14:paraId="4C0A1811" w14:textId="77777777" w:rsidR="00DC1D28" w:rsidRDefault="00DC1D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B4A8E"/>
    <w:multiLevelType w:val="multilevel"/>
    <w:tmpl w:val="C48E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668F2"/>
    <w:multiLevelType w:val="multilevel"/>
    <w:tmpl w:val="C3F4F43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E5F7A20"/>
    <w:multiLevelType w:val="multilevel"/>
    <w:tmpl w:val="D08E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7653BE"/>
    <w:multiLevelType w:val="multilevel"/>
    <w:tmpl w:val="B364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659C8"/>
    <w:multiLevelType w:val="hybridMultilevel"/>
    <w:tmpl w:val="362244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87534"/>
    <w:multiLevelType w:val="hybridMultilevel"/>
    <w:tmpl w:val="5D781A3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834A7B"/>
    <w:multiLevelType w:val="hybridMultilevel"/>
    <w:tmpl w:val="37982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B11DF"/>
    <w:multiLevelType w:val="multilevel"/>
    <w:tmpl w:val="8BE4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2417220">
    <w:abstractNumId w:val="2"/>
  </w:num>
  <w:num w:numId="2" w16cid:durableId="694161310">
    <w:abstractNumId w:val="3"/>
  </w:num>
  <w:num w:numId="3" w16cid:durableId="216162765">
    <w:abstractNumId w:val="0"/>
  </w:num>
  <w:num w:numId="4" w16cid:durableId="278949922">
    <w:abstractNumId w:val="7"/>
  </w:num>
  <w:num w:numId="5" w16cid:durableId="144512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9127418">
    <w:abstractNumId w:val="1"/>
  </w:num>
  <w:num w:numId="7" w16cid:durableId="1928613144">
    <w:abstractNumId w:val="5"/>
  </w:num>
  <w:num w:numId="8" w16cid:durableId="52394781">
    <w:abstractNumId w:val="4"/>
  </w:num>
  <w:num w:numId="9" w16cid:durableId="1424884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E9"/>
    <w:rsid w:val="0002676C"/>
    <w:rsid w:val="00060F31"/>
    <w:rsid w:val="000655F3"/>
    <w:rsid w:val="00071074"/>
    <w:rsid w:val="000A5112"/>
    <w:rsid w:val="000A61AB"/>
    <w:rsid w:val="000C2621"/>
    <w:rsid w:val="000C2B6B"/>
    <w:rsid w:val="000E63F5"/>
    <w:rsid w:val="000F6DFE"/>
    <w:rsid w:val="00110902"/>
    <w:rsid w:val="00114EB5"/>
    <w:rsid w:val="00120EFF"/>
    <w:rsid w:val="0013508B"/>
    <w:rsid w:val="001510CC"/>
    <w:rsid w:val="00167A58"/>
    <w:rsid w:val="00171910"/>
    <w:rsid w:val="0019395B"/>
    <w:rsid w:val="001A130C"/>
    <w:rsid w:val="001A5067"/>
    <w:rsid w:val="001B6341"/>
    <w:rsid w:val="001D3A8F"/>
    <w:rsid w:val="001F59A7"/>
    <w:rsid w:val="002063C2"/>
    <w:rsid w:val="0021502F"/>
    <w:rsid w:val="00217322"/>
    <w:rsid w:val="002361C7"/>
    <w:rsid w:val="00237E2F"/>
    <w:rsid w:val="00257701"/>
    <w:rsid w:val="00274246"/>
    <w:rsid w:val="002748D3"/>
    <w:rsid w:val="00281953"/>
    <w:rsid w:val="002A2CA2"/>
    <w:rsid w:val="002B577A"/>
    <w:rsid w:val="002D61C5"/>
    <w:rsid w:val="002D753D"/>
    <w:rsid w:val="002F5137"/>
    <w:rsid w:val="002F66AF"/>
    <w:rsid w:val="002F7B0E"/>
    <w:rsid w:val="00307C24"/>
    <w:rsid w:val="00341E1E"/>
    <w:rsid w:val="00351894"/>
    <w:rsid w:val="00351DBC"/>
    <w:rsid w:val="00367A58"/>
    <w:rsid w:val="0037176A"/>
    <w:rsid w:val="00386265"/>
    <w:rsid w:val="003A24EE"/>
    <w:rsid w:val="003B175A"/>
    <w:rsid w:val="003C39DB"/>
    <w:rsid w:val="0040478C"/>
    <w:rsid w:val="004055BA"/>
    <w:rsid w:val="004075C6"/>
    <w:rsid w:val="00415253"/>
    <w:rsid w:val="00427E6C"/>
    <w:rsid w:val="0043141C"/>
    <w:rsid w:val="0048247C"/>
    <w:rsid w:val="00486147"/>
    <w:rsid w:val="00487327"/>
    <w:rsid w:val="004948B9"/>
    <w:rsid w:val="004A0830"/>
    <w:rsid w:val="004A1433"/>
    <w:rsid w:val="004B1128"/>
    <w:rsid w:val="004B6CB6"/>
    <w:rsid w:val="004C7DF2"/>
    <w:rsid w:val="004D0E75"/>
    <w:rsid w:val="004D13E0"/>
    <w:rsid w:val="004D465F"/>
    <w:rsid w:val="004F2CE3"/>
    <w:rsid w:val="004F3DD4"/>
    <w:rsid w:val="005141B3"/>
    <w:rsid w:val="00527149"/>
    <w:rsid w:val="00543F16"/>
    <w:rsid w:val="00556412"/>
    <w:rsid w:val="00561A62"/>
    <w:rsid w:val="00562A3D"/>
    <w:rsid w:val="00563444"/>
    <w:rsid w:val="005660BA"/>
    <w:rsid w:val="00570D21"/>
    <w:rsid w:val="00584088"/>
    <w:rsid w:val="005B4490"/>
    <w:rsid w:val="005B56BB"/>
    <w:rsid w:val="005C0DD8"/>
    <w:rsid w:val="005C203F"/>
    <w:rsid w:val="005C435B"/>
    <w:rsid w:val="005D06F3"/>
    <w:rsid w:val="005E44DF"/>
    <w:rsid w:val="005F3639"/>
    <w:rsid w:val="005F4359"/>
    <w:rsid w:val="00634268"/>
    <w:rsid w:val="00650DDF"/>
    <w:rsid w:val="00657B5F"/>
    <w:rsid w:val="00661401"/>
    <w:rsid w:val="006658E6"/>
    <w:rsid w:val="006A601F"/>
    <w:rsid w:val="006A71C1"/>
    <w:rsid w:val="006B291E"/>
    <w:rsid w:val="006C3843"/>
    <w:rsid w:val="006D4986"/>
    <w:rsid w:val="006D4EBC"/>
    <w:rsid w:val="006E145A"/>
    <w:rsid w:val="006E6298"/>
    <w:rsid w:val="006F3D4F"/>
    <w:rsid w:val="006F6F08"/>
    <w:rsid w:val="00717A5C"/>
    <w:rsid w:val="00722372"/>
    <w:rsid w:val="007303C7"/>
    <w:rsid w:val="00737E4E"/>
    <w:rsid w:val="00745F9B"/>
    <w:rsid w:val="00750157"/>
    <w:rsid w:val="00755157"/>
    <w:rsid w:val="00794E76"/>
    <w:rsid w:val="007A405A"/>
    <w:rsid w:val="007A61F8"/>
    <w:rsid w:val="007C2AF3"/>
    <w:rsid w:val="007D2BCD"/>
    <w:rsid w:val="007D4B05"/>
    <w:rsid w:val="007F1447"/>
    <w:rsid w:val="00810B8C"/>
    <w:rsid w:val="00831EEB"/>
    <w:rsid w:val="00832A7A"/>
    <w:rsid w:val="00845914"/>
    <w:rsid w:val="00852875"/>
    <w:rsid w:val="008546B3"/>
    <w:rsid w:val="00866D36"/>
    <w:rsid w:val="00867761"/>
    <w:rsid w:val="00872C56"/>
    <w:rsid w:val="008766F3"/>
    <w:rsid w:val="00884D59"/>
    <w:rsid w:val="008A70B7"/>
    <w:rsid w:val="008B1E43"/>
    <w:rsid w:val="008B643C"/>
    <w:rsid w:val="008C165B"/>
    <w:rsid w:val="008C3BD0"/>
    <w:rsid w:val="008D1703"/>
    <w:rsid w:val="008E036A"/>
    <w:rsid w:val="008E40EB"/>
    <w:rsid w:val="008F1D2A"/>
    <w:rsid w:val="008F2C4C"/>
    <w:rsid w:val="008F4F15"/>
    <w:rsid w:val="008F7BC7"/>
    <w:rsid w:val="00930E48"/>
    <w:rsid w:val="00931744"/>
    <w:rsid w:val="0093744D"/>
    <w:rsid w:val="009565D5"/>
    <w:rsid w:val="00962E64"/>
    <w:rsid w:val="0096404A"/>
    <w:rsid w:val="00983D50"/>
    <w:rsid w:val="009841B8"/>
    <w:rsid w:val="009A45CE"/>
    <w:rsid w:val="009A67B2"/>
    <w:rsid w:val="009C4483"/>
    <w:rsid w:val="009C455F"/>
    <w:rsid w:val="009C7687"/>
    <w:rsid w:val="009E2C72"/>
    <w:rsid w:val="009F37E4"/>
    <w:rsid w:val="00A16285"/>
    <w:rsid w:val="00A21C8D"/>
    <w:rsid w:val="00A608D6"/>
    <w:rsid w:val="00A60938"/>
    <w:rsid w:val="00A63917"/>
    <w:rsid w:val="00A6586C"/>
    <w:rsid w:val="00A75DB7"/>
    <w:rsid w:val="00A92706"/>
    <w:rsid w:val="00AB4A82"/>
    <w:rsid w:val="00AC1B98"/>
    <w:rsid w:val="00AD2312"/>
    <w:rsid w:val="00AD5DF6"/>
    <w:rsid w:val="00AD7411"/>
    <w:rsid w:val="00B158E6"/>
    <w:rsid w:val="00B248CD"/>
    <w:rsid w:val="00B26EA3"/>
    <w:rsid w:val="00B31CE5"/>
    <w:rsid w:val="00B354DC"/>
    <w:rsid w:val="00B53B1E"/>
    <w:rsid w:val="00B6579D"/>
    <w:rsid w:val="00B66BAB"/>
    <w:rsid w:val="00B73B09"/>
    <w:rsid w:val="00BA1678"/>
    <w:rsid w:val="00BB1636"/>
    <w:rsid w:val="00BB4478"/>
    <w:rsid w:val="00BC6AFD"/>
    <w:rsid w:val="00BD617B"/>
    <w:rsid w:val="00BD6924"/>
    <w:rsid w:val="00BD7B93"/>
    <w:rsid w:val="00C03D42"/>
    <w:rsid w:val="00C06C28"/>
    <w:rsid w:val="00C2182A"/>
    <w:rsid w:val="00C521A1"/>
    <w:rsid w:val="00C6226C"/>
    <w:rsid w:val="00C9043B"/>
    <w:rsid w:val="00CB02E9"/>
    <w:rsid w:val="00CC6327"/>
    <w:rsid w:val="00CE7153"/>
    <w:rsid w:val="00CE7BA6"/>
    <w:rsid w:val="00D47A2C"/>
    <w:rsid w:val="00D5041F"/>
    <w:rsid w:val="00D55314"/>
    <w:rsid w:val="00D90545"/>
    <w:rsid w:val="00D94A68"/>
    <w:rsid w:val="00DB64D6"/>
    <w:rsid w:val="00DC1D28"/>
    <w:rsid w:val="00DC33F3"/>
    <w:rsid w:val="00DC63A5"/>
    <w:rsid w:val="00DC7A36"/>
    <w:rsid w:val="00DE3650"/>
    <w:rsid w:val="00E14617"/>
    <w:rsid w:val="00E344CD"/>
    <w:rsid w:val="00E51BA9"/>
    <w:rsid w:val="00E614DB"/>
    <w:rsid w:val="00E70C7E"/>
    <w:rsid w:val="00E744AA"/>
    <w:rsid w:val="00E757C7"/>
    <w:rsid w:val="00E80579"/>
    <w:rsid w:val="00E93A90"/>
    <w:rsid w:val="00F24015"/>
    <w:rsid w:val="00F24F73"/>
    <w:rsid w:val="00F34C20"/>
    <w:rsid w:val="00F72FD7"/>
    <w:rsid w:val="00F7319F"/>
    <w:rsid w:val="00F92A7F"/>
    <w:rsid w:val="00FB2DA3"/>
    <w:rsid w:val="00FB5130"/>
    <w:rsid w:val="00FB7722"/>
    <w:rsid w:val="00FC2B82"/>
    <w:rsid w:val="00FD7416"/>
    <w:rsid w:val="00FF2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E730F"/>
  <w15:docId w15:val="{46778498-383C-42E4-A3A9-D90ABA23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alatino Linotype" w:eastAsiaTheme="minorHAnsi" w:hAnsi="Palatino Linotype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8E6"/>
  </w:style>
  <w:style w:type="paragraph" w:styleId="Ttulo1">
    <w:name w:val="heading 1"/>
    <w:basedOn w:val="Normal"/>
    <w:link w:val="Ttulo1Char"/>
    <w:uiPriority w:val="9"/>
    <w:qFormat/>
    <w:rsid w:val="00D55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56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5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6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DE365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E365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E3650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DE36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E36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E36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36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3650"/>
    <w:rPr>
      <w:b/>
      <w:bCs/>
      <w:sz w:val="20"/>
      <w:szCs w:val="20"/>
    </w:rPr>
  </w:style>
  <w:style w:type="paragraph" w:styleId="Cabealho">
    <w:name w:val="header"/>
    <w:basedOn w:val="Normal"/>
    <w:link w:val="CabealhoChar"/>
    <w:unhideWhenUsed/>
    <w:rsid w:val="00DC1D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C1D28"/>
  </w:style>
  <w:style w:type="paragraph" w:styleId="Rodap">
    <w:name w:val="footer"/>
    <w:basedOn w:val="Normal"/>
    <w:link w:val="RodapChar"/>
    <w:uiPriority w:val="99"/>
    <w:unhideWhenUsed/>
    <w:rsid w:val="00DC1D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1D28"/>
  </w:style>
  <w:style w:type="table" w:styleId="Tabelacomgrade">
    <w:name w:val="Table Grid"/>
    <w:basedOn w:val="Tabelanormal"/>
    <w:uiPriority w:val="39"/>
    <w:rsid w:val="00DC1D2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DC1D28"/>
    <w:pPr>
      <w:spacing w:before="280" w:after="280" w:line="240" w:lineRule="auto"/>
    </w:pPr>
    <w:rPr>
      <w:rFonts w:ascii="Times New Roman" w:eastAsia="Times New Roman" w:hAnsi="Times New Roman" w:cs="Times New Roman"/>
      <w:kern w:val="2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195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531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rsid w:val="00F24F73"/>
    <w:rPr>
      <w:color w:val="0000FF"/>
      <w:u w:val="single"/>
    </w:rPr>
  </w:style>
  <w:style w:type="paragraph" w:customStyle="1" w:styleId="xmsonormal">
    <w:name w:val="x_msonormal"/>
    <w:basedOn w:val="Normal"/>
    <w:rsid w:val="00217322"/>
    <w:pPr>
      <w:spacing w:after="0" w:line="240" w:lineRule="auto"/>
    </w:pPr>
    <w:rPr>
      <w:rFonts w:ascii="Calibri" w:hAnsi="Calibri" w:cs="Calibri"/>
      <w:sz w:val="22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487327"/>
    <w:rPr>
      <w:color w:val="605E5C"/>
      <w:shd w:val="clear" w:color="auto" w:fill="E1DFDD"/>
    </w:rPr>
  </w:style>
  <w:style w:type="character" w:customStyle="1" w:styleId="st">
    <w:name w:val="st"/>
    <w:basedOn w:val="Fontepargpadro"/>
    <w:rsid w:val="00E614DB"/>
  </w:style>
  <w:style w:type="character" w:styleId="nfase">
    <w:name w:val="Emphasis"/>
    <w:basedOn w:val="Fontepargpadro"/>
    <w:uiPriority w:val="20"/>
    <w:qFormat/>
    <w:rsid w:val="00E614DB"/>
    <w:rPr>
      <w:i/>
      <w:i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626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rgrafodaLista">
    <w:name w:val="List Paragraph"/>
    <w:basedOn w:val="Normal"/>
    <w:uiPriority w:val="1"/>
    <w:qFormat/>
    <w:rsid w:val="00983D50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C06C28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56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56BB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customStyle="1" w:styleId="Standard">
    <w:name w:val="Standard"/>
    <w:rsid w:val="005B56BB"/>
    <w:pPr>
      <w:suppressAutoHyphens/>
      <w:autoSpaceDN w:val="0"/>
      <w:textAlignment w:val="baseline"/>
    </w:pPr>
    <w:rPr>
      <w:rFonts w:eastAsia="Calibri" w:cs="Tahoma"/>
    </w:rPr>
  </w:style>
  <w:style w:type="paragraph" w:styleId="Corpodetexto">
    <w:name w:val="Body Text"/>
    <w:basedOn w:val="Normal"/>
    <w:link w:val="CorpodetextoChar"/>
    <w:rsid w:val="003C39DB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3C39DB"/>
    <w:rPr>
      <w:rFonts w:ascii="Liberation Serif" w:eastAsia="NSimSun" w:hAnsi="Liberation Serif" w:cs="Lucida Sans"/>
      <w:kern w:val="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9EFDC-4F75-448C-9354-BB2CB6F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Cleiton Batista</dc:creator>
  <cp:lastModifiedBy>a374</cp:lastModifiedBy>
  <cp:revision>2</cp:revision>
  <cp:lastPrinted>2024-10-31T19:34:00Z</cp:lastPrinted>
  <dcterms:created xsi:type="dcterms:W3CDTF">2025-07-31T16:56:00Z</dcterms:created>
  <dcterms:modified xsi:type="dcterms:W3CDTF">2025-07-31T16:56:00Z</dcterms:modified>
</cp:coreProperties>
</file>