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88" w:rsidRDefault="00452F88" w:rsidP="00452F88">
      <w:r>
        <w:t>Rio de Janeiro, 23 de Julho de 2014.</w:t>
      </w:r>
    </w:p>
    <w:p w:rsidR="00452F88" w:rsidRDefault="00452F88" w:rsidP="00452F88"/>
    <w:p w:rsidR="00452F88" w:rsidRDefault="00452F88" w:rsidP="00452F88">
      <w:r>
        <w:t>Ao Diretório Estadual do Partido dos Trabalhadores</w:t>
      </w:r>
    </w:p>
    <w:p w:rsidR="00452F88" w:rsidRDefault="00452F88" w:rsidP="00452F88">
      <w:r>
        <w:t>Assunto: Greve no IBGE e demissão de trabalhadores grevistas</w:t>
      </w:r>
    </w:p>
    <w:p w:rsidR="00452F88" w:rsidRDefault="00452F88" w:rsidP="00452F88"/>
    <w:p w:rsidR="00452F88" w:rsidRDefault="00452F88" w:rsidP="00452F88">
      <w:proofErr w:type="gramStart"/>
      <w:r>
        <w:t>Sr.</w:t>
      </w:r>
      <w:proofErr w:type="gramEnd"/>
      <w:r>
        <w:t xml:space="preserve"> Presidente,</w:t>
      </w:r>
    </w:p>
    <w:p w:rsidR="00452F88" w:rsidRDefault="00452F88" w:rsidP="00452F88"/>
    <w:p w:rsidR="00452F88" w:rsidRDefault="00452F88" w:rsidP="00452F88">
      <w:r>
        <w:t xml:space="preserve">Os trabalhadores do IBGE estão em greve há 59 dias. Trata-se de uma greve marcada pela defesa de um futuro melhor para a instituição. Em que pese </w:t>
      </w:r>
      <w:proofErr w:type="gramStart"/>
      <w:r>
        <w:t>a</w:t>
      </w:r>
      <w:proofErr w:type="gramEnd"/>
      <w:r>
        <w:t xml:space="preserve"> pertinência do movimento e do tema - dados os problemas estruturais que levaram o IBGE a uma grave crise institucional - não conseguimos até agora efetivar uma negociação com o governo federal. </w:t>
      </w:r>
    </w:p>
    <w:p w:rsidR="00452F88" w:rsidRDefault="00452F88" w:rsidP="00452F88">
      <w:r>
        <w:t>Reconhecemos os esforços empreendidos nos últimos 12 anos para superar o legado perverso das gestões anteriores à frente do Estado brasileiro, o que, iniciando por sua gestão, significou a garantia de significativos ingressos via concursos públicos e reestruturação de carreiras. No IBGE, entretanto, até agora estes esforços não foram suficientes para conduzir as condições de trabalho no Instituto a um rumo seguro e estável.</w:t>
      </w:r>
    </w:p>
    <w:p w:rsidR="00452F88" w:rsidRDefault="00452F88" w:rsidP="00452F88">
      <w:r>
        <w:t xml:space="preserve">Atualmente, somos 5.760 trabalhadores do quadro efetivo, dos quais cerca de </w:t>
      </w:r>
      <w:proofErr w:type="gramStart"/>
      <w:r>
        <w:t>4</w:t>
      </w:r>
      <w:proofErr w:type="gramEnd"/>
      <w:r>
        <w:t xml:space="preserve"> mil (68%) estão prestes a se aposentar (com mais de 26 anos de serviço). A “saída” apontada pela direção do Instituto para suprir o esvaziamento do quadro técnico vem sendo a massificação do trabalho precário, que em algumas unidades do IBGE chega a 70% do quadro. Hoje, há cerca de 4.800 trabalhadores contratados (Agentes de Pesquisa e Mapeamento – </w:t>
      </w:r>
      <w:proofErr w:type="spellStart"/>
      <w:r>
        <w:t>APMs</w:t>
      </w:r>
      <w:proofErr w:type="spellEnd"/>
      <w:r>
        <w:t xml:space="preserve">). O último processo seletivo simplificado (PSS) amplia o número de vagas nesta modalidade para 7.825. </w:t>
      </w:r>
    </w:p>
    <w:p w:rsidR="00452F88" w:rsidRDefault="00452F88" w:rsidP="00452F88">
      <w:r>
        <w:t xml:space="preserve">Trata-se de trabalhadores – nem celetistas, nem estatutários - que ganham pouco mais de um salário mínimo, sem FGTS, ou seguro-desemprego, praticamente nenhum direito essencial. São submetidos a avaliações de desempenho mensais, para renovação ou não dos contratos. Podem ficar até </w:t>
      </w:r>
      <w:proofErr w:type="gramStart"/>
      <w:r>
        <w:t>3</w:t>
      </w:r>
      <w:proofErr w:type="gramEnd"/>
      <w:r>
        <w:t xml:space="preserve"> anos no IBGE, mas, na prática, estão submetidos a pressões constantes por produtividade e por desempenhar múltiplas funções (tratamento dos dados, supervisão da coleta, direção de veículos, responsabilidades materiais diversas, etc.), não previstas em seu edital de contratação, podendo ter seus contratos rompidos a qualquer momento, de acordo com a vontade das chefias.</w:t>
      </w:r>
    </w:p>
    <w:p w:rsidR="00452F88" w:rsidRDefault="00452F88" w:rsidP="00452F88">
      <w:r>
        <w:t xml:space="preserve">À medida que os </w:t>
      </w:r>
      <w:proofErr w:type="spellStart"/>
      <w:r>
        <w:t>APMs</w:t>
      </w:r>
      <w:proofErr w:type="spellEnd"/>
      <w:r>
        <w:t xml:space="preserve"> tornam-se numericamente muito expressivos, é lógico que se organizem coletivamente em torno de suas carências, buscando melhores condições de trabalho e de salários. Porém, como resposta, a Direção do IBGE afronta um dos poucos direitos que estão garantidos por Lei a estes trabalhadores: o de reivindicar. </w:t>
      </w:r>
    </w:p>
    <w:p w:rsidR="00452F88" w:rsidRDefault="00452F88" w:rsidP="00452F88">
      <w:r>
        <w:t xml:space="preserve">Aproveitando-se da precariedade dos contratos, a Direção do IBGE tenta burlar a lei de greve demitindo os trabalhadores que, na condição de temporários, entraram em greve. Sob o </w:t>
      </w:r>
      <w:r>
        <w:lastRenderedPageBreak/>
        <w:t>argumento de que somente não está renovando os contratos daqueles que apresentam “baixa produtividade e assiduidade”, o IBGE já promoveu a rescisão de quase 200 trabalhadores, justamente os que se enquadram na condição de grevistas. Afinal, como ter assiduidade e produtividade em greve? A tentativa é de intimidar estes trabalhadores para que não mais ousem se organizar. Toda a documentação que reunimos comprova a afronta ao disposto no art. 7º, parágrafo único, da Lei 7783/89: “É vedada a rescisão de contrato de trabalho durante a greve,...”.</w:t>
      </w:r>
    </w:p>
    <w:p w:rsidR="00452F88" w:rsidRDefault="00452F88" w:rsidP="00452F88">
      <w:r>
        <w:t xml:space="preserve">A direção do IBGE tem declarado que quer fazer com nosso sindicato “o que FHC fez com os petroleiros nos anos 90”. Impôs a </w:t>
      </w:r>
      <w:proofErr w:type="spellStart"/>
      <w:r>
        <w:t>judicialização</w:t>
      </w:r>
      <w:proofErr w:type="spellEnd"/>
      <w:r>
        <w:t xml:space="preserve"> da greve, demitiu trabalhadores, e tenta impor uma derrota na intenção de calar as vozes coletivas dos trabalhadores. </w:t>
      </w:r>
    </w:p>
    <w:p w:rsidR="00452F88" w:rsidRDefault="00452F88" w:rsidP="00452F88">
      <w:r>
        <w:t>Diante da gravidade deste quadro, e da premência de encontrar uma saída negociada para a greve, incluindo a reversão dos desligamentos dos temporários grevistas, solicitamos o apoio do Partido dos Trabalhadores para interceder junto ao governo. Nosso objetivo como sindicato representante da categoria (dos efetivos e dos temporários) é buscar melhores condições de trabalho, salário, e lutar contra a precarização, em curso no IBGE.</w:t>
      </w:r>
    </w:p>
    <w:p w:rsidR="00452F88" w:rsidRDefault="00452F88" w:rsidP="00452F88">
      <w:r>
        <w:t>Contando com seu apoio e solidariedade aos que lutam, aguardamos retorno.</w:t>
      </w:r>
    </w:p>
    <w:p w:rsidR="00452F88" w:rsidRDefault="00452F88" w:rsidP="00452F88"/>
    <w:p w:rsidR="00452F88" w:rsidRDefault="00452F88" w:rsidP="00452F88">
      <w:r>
        <w:t xml:space="preserve">Cordialmente, </w:t>
      </w:r>
    </w:p>
    <w:p w:rsidR="00452F88" w:rsidRDefault="00452F88" w:rsidP="00452F88"/>
    <w:p w:rsidR="00452F88" w:rsidRDefault="00452F88" w:rsidP="00452F88">
      <w:bookmarkStart w:id="0" w:name="_GoBack"/>
      <w:bookmarkEnd w:id="0"/>
      <w:r>
        <w:t>Comando Nacional de Greve dos Trabalhadores do IBGE</w:t>
      </w:r>
    </w:p>
    <w:p w:rsidR="00E27DD6" w:rsidRDefault="00452F88" w:rsidP="00452F88">
      <w:r>
        <w:t>Executiva Nacional da ASSIBGE-SN</w:t>
      </w:r>
    </w:p>
    <w:sectPr w:rsidR="00E27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88"/>
    <w:rsid w:val="00452F88"/>
    <w:rsid w:val="006545DE"/>
    <w:rsid w:val="007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2014-07-23T14:19:00Z</dcterms:created>
  <dcterms:modified xsi:type="dcterms:W3CDTF">2014-07-23T14:21:00Z</dcterms:modified>
</cp:coreProperties>
</file>